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92" w:rsidRPr="00B57421" w:rsidRDefault="00742432" w:rsidP="00742432">
      <w:pPr>
        <w:spacing w:after="0" w:line="240" w:lineRule="auto"/>
        <w:rPr>
          <w:b/>
          <w:sz w:val="24"/>
          <w:szCs w:val="27"/>
        </w:rPr>
      </w:pPr>
      <w:r w:rsidRPr="00B57421">
        <w:rPr>
          <w:b/>
          <w:noProof/>
          <w:sz w:val="24"/>
          <w:szCs w:val="27"/>
          <w:lang w:eastAsia="en-GB"/>
        </w:rPr>
        <w:t>Job Posting</w:t>
      </w:r>
    </w:p>
    <w:p w:rsidR="000433ED" w:rsidRPr="00742432" w:rsidRDefault="000433ED" w:rsidP="009B4ED7">
      <w:pPr>
        <w:spacing w:after="0" w:line="190" w:lineRule="auto"/>
        <w:rPr>
          <w:rFonts w:cstheme="minorHAnsi"/>
          <w:color w:val="C51718"/>
          <w:sz w:val="18"/>
          <w:szCs w:val="18"/>
          <w:lang w:val="en-US"/>
        </w:rPr>
      </w:pPr>
    </w:p>
    <w:p w:rsidR="00BA21CB" w:rsidRPr="001E3747" w:rsidRDefault="00283649" w:rsidP="00A96A1F">
      <w:pPr>
        <w:spacing w:after="0" w:line="257" w:lineRule="auto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From </w:t>
      </w:r>
      <w:r w:rsidR="00FE4006">
        <w:rPr>
          <w:sz w:val="21"/>
          <w:szCs w:val="21"/>
          <w:lang w:val="en-US"/>
        </w:rPr>
        <w:t>August,</w:t>
      </w:r>
      <w:r w:rsidR="00D51746">
        <w:rPr>
          <w:sz w:val="21"/>
          <w:szCs w:val="21"/>
          <w:lang w:val="en-US"/>
        </w:rPr>
        <w:t xml:space="preserve"> 2017  </w:t>
      </w:r>
    </w:p>
    <w:p w:rsidR="00B14B86" w:rsidRPr="00742432" w:rsidRDefault="00B14B86" w:rsidP="0041258B">
      <w:pPr>
        <w:spacing w:after="120" w:line="257" w:lineRule="auto"/>
        <w:rPr>
          <w:sz w:val="18"/>
          <w:szCs w:val="18"/>
          <w:lang w:val="en-US"/>
        </w:rPr>
      </w:pPr>
    </w:p>
    <w:tbl>
      <w:tblPr>
        <w:tblStyle w:val="TableGrid"/>
        <w:tblW w:w="0" w:type="auto"/>
        <w:tblBorders>
          <w:top w:val="single" w:sz="4" w:space="0" w:color="C51718"/>
          <w:left w:val="none" w:sz="0" w:space="0" w:color="auto"/>
          <w:bottom w:val="single" w:sz="4" w:space="0" w:color="C51718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113" w:type="dxa"/>
        </w:tblCellMar>
        <w:tblLook w:val="04A0" w:firstRow="1" w:lastRow="0" w:firstColumn="1" w:lastColumn="0" w:noHBand="0" w:noVBand="1"/>
      </w:tblPr>
      <w:tblGrid>
        <w:gridCol w:w="9072"/>
      </w:tblGrid>
      <w:tr w:rsidR="00B14B86" w:rsidTr="00D51746">
        <w:tc>
          <w:tcPr>
            <w:tcW w:w="9072" w:type="dxa"/>
          </w:tcPr>
          <w:p w:rsidR="00283649" w:rsidRPr="00B57421" w:rsidRDefault="00742432" w:rsidP="00283649">
            <w:pPr>
              <w:spacing w:before="160"/>
              <w:rPr>
                <w:rFonts w:ascii="Times Bold Italic" w:hAnsi="Times Bold Italic"/>
                <w:color w:val="C51718"/>
                <w:sz w:val="44"/>
                <w:szCs w:val="45"/>
                <w:lang w:val="en-US"/>
              </w:rPr>
            </w:pPr>
            <w:r w:rsidRPr="00B57421">
              <w:rPr>
                <w:sz w:val="20"/>
                <w:szCs w:val="21"/>
              </w:rPr>
              <w:t>F</w:t>
            </w:r>
            <w:r w:rsidR="001A0134" w:rsidRPr="00B57421">
              <w:rPr>
                <w:sz w:val="20"/>
                <w:szCs w:val="21"/>
              </w:rPr>
              <w:t xml:space="preserve">or our </w:t>
            </w:r>
            <w:proofErr w:type="spellStart"/>
            <w:r w:rsidR="00D51746" w:rsidRPr="00B57421">
              <w:rPr>
                <w:sz w:val="20"/>
                <w:szCs w:val="21"/>
              </w:rPr>
              <w:t>Flavor</w:t>
            </w:r>
            <w:proofErr w:type="spellEnd"/>
            <w:r w:rsidR="00D51746" w:rsidRPr="00B57421">
              <w:rPr>
                <w:sz w:val="20"/>
                <w:szCs w:val="21"/>
              </w:rPr>
              <w:t xml:space="preserve"> Division, </w:t>
            </w:r>
            <w:r w:rsidR="0092036B" w:rsidRPr="00B57421">
              <w:rPr>
                <w:sz w:val="20"/>
                <w:szCs w:val="21"/>
              </w:rPr>
              <w:t xml:space="preserve">Department Sensory &amp; Consumer Insights </w:t>
            </w:r>
            <w:r w:rsidR="00D51746" w:rsidRPr="00B57421">
              <w:rPr>
                <w:sz w:val="20"/>
                <w:szCs w:val="21"/>
              </w:rPr>
              <w:t>EAME</w:t>
            </w:r>
            <w:r w:rsidR="0092036B" w:rsidRPr="00B57421">
              <w:rPr>
                <w:sz w:val="20"/>
                <w:szCs w:val="21"/>
              </w:rPr>
              <w:t xml:space="preserve"> in </w:t>
            </w:r>
            <w:proofErr w:type="spellStart"/>
            <w:r w:rsidR="0092036B" w:rsidRPr="00B57421">
              <w:rPr>
                <w:sz w:val="20"/>
                <w:szCs w:val="21"/>
              </w:rPr>
              <w:t>Holzminden</w:t>
            </w:r>
            <w:proofErr w:type="spellEnd"/>
            <w:r w:rsidR="0092036B" w:rsidRPr="00B57421">
              <w:rPr>
                <w:sz w:val="20"/>
                <w:szCs w:val="21"/>
              </w:rPr>
              <w:t xml:space="preserve"> </w:t>
            </w:r>
            <w:r w:rsidRPr="00B57421">
              <w:rPr>
                <w:sz w:val="20"/>
                <w:szCs w:val="21"/>
              </w:rPr>
              <w:t>we are seeking a</w:t>
            </w:r>
            <w:r w:rsidRPr="00B57421">
              <w:rPr>
                <w:rFonts w:ascii="Times Bold Italic" w:hAnsi="Times Bold Italic"/>
                <w:color w:val="C51718"/>
                <w:sz w:val="44"/>
                <w:szCs w:val="45"/>
                <w:lang w:val="en-US"/>
              </w:rPr>
              <w:t xml:space="preserve"> </w:t>
            </w:r>
          </w:p>
          <w:p w:rsidR="00D51746" w:rsidRPr="001A0134" w:rsidRDefault="00B57421" w:rsidP="002431A4">
            <w:pPr>
              <w:spacing w:line="252" w:lineRule="auto"/>
              <w:jc w:val="both"/>
              <w:rPr>
                <w:rFonts w:cstheme="minorHAnsi"/>
                <w:color w:val="C51718"/>
                <w:sz w:val="23"/>
                <w:szCs w:val="23"/>
              </w:rPr>
            </w:pPr>
            <w:r>
              <w:rPr>
                <w:rFonts w:ascii="Times Bold Italic" w:hAnsi="Times Bold Italic"/>
                <w:color w:val="C51718"/>
                <w:sz w:val="36"/>
                <w:szCs w:val="36"/>
                <w:lang w:val="en-US"/>
              </w:rPr>
              <w:t xml:space="preserve">       </w:t>
            </w:r>
            <w:r w:rsidRPr="00B57421">
              <w:rPr>
                <w:rFonts w:ascii="Times Bold Italic" w:hAnsi="Times Bold Italic"/>
                <w:color w:val="C51718"/>
                <w:sz w:val="36"/>
                <w:szCs w:val="36"/>
                <w:lang w:val="en-US"/>
              </w:rPr>
              <w:t xml:space="preserve">Sensory &amp; Consumer Insights Project Leader Sweet </w:t>
            </w:r>
          </w:p>
        </w:tc>
      </w:tr>
    </w:tbl>
    <w:p w:rsidR="00283649" w:rsidRDefault="00283649" w:rsidP="0041258B">
      <w:pPr>
        <w:spacing w:after="80" w:line="257" w:lineRule="auto"/>
        <w:rPr>
          <w:rFonts w:cstheme="minorHAnsi"/>
          <w:b/>
          <w:color w:val="000000" w:themeColor="text1"/>
          <w:sz w:val="20"/>
          <w:szCs w:val="20"/>
          <w:lang w:val="en-US"/>
        </w:rPr>
      </w:pPr>
    </w:p>
    <w:p w:rsidR="00742432" w:rsidRPr="001E3747" w:rsidRDefault="00742432" w:rsidP="00742432">
      <w:pPr>
        <w:spacing w:after="0" w:line="257" w:lineRule="auto"/>
        <w:rPr>
          <w:rFonts w:cstheme="minorHAnsi"/>
          <w:b/>
          <w:color w:val="000000" w:themeColor="text1"/>
          <w:sz w:val="21"/>
          <w:szCs w:val="21"/>
        </w:rPr>
      </w:pPr>
      <w:r w:rsidRPr="001E3747">
        <w:rPr>
          <w:rFonts w:cstheme="minorHAnsi"/>
          <w:b/>
          <w:color w:val="000000" w:themeColor="text1"/>
          <w:sz w:val="21"/>
          <w:szCs w:val="21"/>
        </w:rPr>
        <w:t>Major Tasks/</w:t>
      </w:r>
      <w:r w:rsidR="00323230" w:rsidRPr="001E3747">
        <w:rPr>
          <w:rFonts w:cstheme="minorHAnsi"/>
          <w:b/>
          <w:color w:val="000000" w:themeColor="text1"/>
          <w:sz w:val="21"/>
          <w:szCs w:val="21"/>
        </w:rPr>
        <w:t xml:space="preserve"> </w:t>
      </w:r>
      <w:r w:rsidRPr="001E3747">
        <w:rPr>
          <w:rFonts w:cstheme="minorHAnsi"/>
          <w:b/>
          <w:color w:val="000000" w:themeColor="text1"/>
          <w:sz w:val="21"/>
          <w:szCs w:val="21"/>
        </w:rPr>
        <w:t>Responsibilities</w:t>
      </w:r>
    </w:p>
    <w:p w:rsidR="00300414" w:rsidRPr="001E3747" w:rsidRDefault="00300414" w:rsidP="00742432">
      <w:pPr>
        <w:spacing w:after="0" w:line="257" w:lineRule="auto"/>
        <w:rPr>
          <w:rFonts w:cstheme="minorHAnsi"/>
          <w:b/>
          <w:color w:val="000000" w:themeColor="text1"/>
          <w:sz w:val="21"/>
          <w:szCs w:val="21"/>
        </w:rPr>
      </w:pPr>
    </w:p>
    <w:p w:rsidR="00B57421" w:rsidRPr="00B57421" w:rsidRDefault="00B57421" w:rsidP="00B57421">
      <w:pPr>
        <w:pStyle w:val="ListParagraph"/>
        <w:numPr>
          <w:ilvl w:val="0"/>
          <w:numId w:val="9"/>
        </w:numPr>
        <w:spacing w:after="0" w:line="257" w:lineRule="auto"/>
        <w:rPr>
          <w:sz w:val="20"/>
          <w:szCs w:val="20"/>
          <w:lang w:val="en-US"/>
        </w:rPr>
      </w:pPr>
      <w:r w:rsidRPr="00B57421">
        <w:rPr>
          <w:sz w:val="20"/>
          <w:szCs w:val="20"/>
          <w:lang w:val="en-US"/>
        </w:rPr>
        <w:t>Plan and develop project proposals, and execute project objectives in line with SCI best practice and resource.</w:t>
      </w:r>
    </w:p>
    <w:p w:rsidR="00B57421" w:rsidRDefault="00B57421" w:rsidP="00B57421">
      <w:pPr>
        <w:pStyle w:val="ListParagraph"/>
        <w:numPr>
          <w:ilvl w:val="0"/>
          <w:numId w:val="9"/>
        </w:numPr>
        <w:spacing w:after="0" w:line="257" w:lineRule="auto"/>
        <w:rPr>
          <w:sz w:val="20"/>
          <w:szCs w:val="20"/>
          <w:lang w:val="en-US"/>
        </w:rPr>
      </w:pPr>
      <w:r w:rsidRPr="00B57421">
        <w:rPr>
          <w:sz w:val="20"/>
          <w:szCs w:val="20"/>
          <w:lang w:val="en-US"/>
        </w:rPr>
        <w:t xml:space="preserve">Manage sensory tests and consumer research activities to support strategic projects </w:t>
      </w:r>
    </w:p>
    <w:p w:rsidR="00B57421" w:rsidRPr="00B57421" w:rsidRDefault="00B57421" w:rsidP="00B57421">
      <w:pPr>
        <w:pStyle w:val="ListParagraph"/>
        <w:numPr>
          <w:ilvl w:val="0"/>
          <w:numId w:val="9"/>
        </w:numPr>
        <w:spacing w:after="0" w:line="257" w:lineRule="auto"/>
        <w:rPr>
          <w:sz w:val="20"/>
          <w:szCs w:val="20"/>
          <w:lang w:val="en-US"/>
        </w:rPr>
      </w:pPr>
      <w:proofErr w:type="spellStart"/>
      <w:r w:rsidRPr="00B57421">
        <w:rPr>
          <w:sz w:val="20"/>
          <w:szCs w:val="20"/>
          <w:lang w:val="en-US"/>
        </w:rPr>
        <w:t>Analyse</w:t>
      </w:r>
      <w:proofErr w:type="spellEnd"/>
      <w:r w:rsidRPr="00B57421">
        <w:rPr>
          <w:sz w:val="20"/>
          <w:szCs w:val="20"/>
          <w:lang w:val="en-US"/>
        </w:rPr>
        <w:t xml:space="preserve"> and interpret data to make recommendations to project stakeholders.</w:t>
      </w:r>
    </w:p>
    <w:p w:rsidR="00B57421" w:rsidRPr="00B57421" w:rsidRDefault="00B57421" w:rsidP="00B57421">
      <w:pPr>
        <w:pStyle w:val="ListParagraph"/>
        <w:numPr>
          <w:ilvl w:val="0"/>
          <w:numId w:val="9"/>
        </w:numPr>
        <w:spacing w:after="0" w:line="257" w:lineRule="auto"/>
        <w:rPr>
          <w:sz w:val="20"/>
          <w:szCs w:val="20"/>
          <w:lang w:val="en-US"/>
        </w:rPr>
      </w:pPr>
      <w:r w:rsidRPr="00B57421">
        <w:rPr>
          <w:sz w:val="20"/>
          <w:szCs w:val="20"/>
          <w:lang w:val="en-US"/>
        </w:rPr>
        <w:t>Support Symrise Category, key account customer and R&amp;D teams to ensure consistent communication input to improve Symrise flavors.</w:t>
      </w:r>
    </w:p>
    <w:p w:rsidR="00B57421" w:rsidRPr="00B57421" w:rsidRDefault="00B57421" w:rsidP="00B57421">
      <w:pPr>
        <w:pStyle w:val="ListParagraph"/>
        <w:numPr>
          <w:ilvl w:val="0"/>
          <w:numId w:val="9"/>
        </w:numPr>
        <w:spacing w:after="0" w:line="257" w:lineRule="auto"/>
        <w:rPr>
          <w:sz w:val="20"/>
          <w:szCs w:val="20"/>
          <w:lang w:val="en-US"/>
        </w:rPr>
      </w:pPr>
      <w:r w:rsidRPr="00B57421">
        <w:rPr>
          <w:sz w:val="20"/>
          <w:szCs w:val="20"/>
          <w:lang w:val="en-US"/>
        </w:rPr>
        <w:t>Engage in regular exchange with members of the sensory team and continuously develop current best practices and research methodologies.</w:t>
      </w:r>
    </w:p>
    <w:p w:rsidR="00300414" w:rsidRPr="00B57421" w:rsidRDefault="00300414" w:rsidP="00742432">
      <w:pPr>
        <w:spacing w:after="0" w:line="257" w:lineRule="auto"/>
        <w:rPr>
          <w:rFonts w:cstheme="minorHAnsi"/>
          <w:b/>
          <w:color w:val="000000" w:themeColor="text1"/>
          <w:sz w:val="21"/>
          <w:szCs w:val="21"/>
          <w:lang w:val="en-US"/>
        </w:rPr>
      </w:pPr>
    </w:p>
    <w:p w:rsidR="00742432" w:rsidRPr="001E3747" w:rsidRDefault="00742432" w:rsidP="00742432">
      <w:pPr>
        <w:spacing w:after="0" w:line="257" w:lineRule="auto"/>
        <w:rPr>
          <w:rFonts w:cstheme="minorHAnsi"/>
          <w:b/>
          <w:color w:val="000000" w:themeColor="text1"/>
          <w:sz w:val="21"/>
          <w:szCs w:val="21"/>
        </w:rPr>
      </w:pPr>
      <w:r w:rsidRPr="001E3747">
        <w:rPr>
          <w:rFonts w:cstheme="minorHAnsi"/>
          <w:b/>
          <w:color w:val="000000" w:themeColor="text1"/>
          <w:sz w:val="21"/>
          <w:szCs w:val="21"/>
        </w:rPr>
        <w:t>Qualifications</w:t>
      </w:r>
    </w:p>
    <w:p w:rsidR="002431A4" w:rsidRDefault="00CF2108" w:rsidP="002431A4">
      <w:pPr>
        <w:pStyle w:val="ListParagraph"/>
        <w:numPr>
          <w:ilvl w:val="0"/>
          <w:numId w:val="6"/>
        </w:numPr>
        <w:spacing w:after="0" w:line="257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University degree in Sensory/Consumer Science, Psychology or related studies</w:t>
      </w:r>
    </w:p>
    <w:p w:rsidR="00283649" w:rsidRDefault="00B57421" w:rsidP="002431A4">
      <w:pPr>
        <w:pStyle w:val="ListParagraph"/>
        <w:numPr>
          <w:ilvl w:val="0"/>
          <w:numId w:val="6"/>
        </w:numPr>
        <w:spacing w:after="0" w:line="257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Minimum</w:t>
      </w:r>
      <w:r w:rsidR="00CF2108">
        <w:rPr>
          <w:rFonts w:cstheme="minorHAnsi"/>
          <w:sz w:val="21"/>
          <w:szCs w:val="21"/>
        </w:rPr>
        <w:t xml:space="preserve"> of</w:t>
      </w:r>
      <w:r>
        <w:rPr>
          <w:rFonts w:cstheme="minorHAnsi"/>
          <w:sz w:val="21"/>
          <w:szCs w:val="21"/>
        </w:rPr>
        <w:t xml:space="preserve"> 3 years of</w:t>
      </w:r>
      <w:r w:rsidR="00CF2108">
        <w:rPr>
          <w:rFonts w:cstheme="minorHAnsi"/>
          <w:sz w:val="21"/>
          <w:szCs w:val="21"/>
        </w:rPr>
        <w:t xml:space="preserve"> professional experience in the Sensory/Consumer Science </w:t>
      </w:r>
      <w:r w:rsidR="00283649">
        <w:rPr>
          <w:rFonts w:cstheme="minorHAnsi"/>
          <w:sz w:val="21"/>
          <w:szCs w:val="21"/>
        </w:rPr>
        <w:t xml:space="preserve">environment </w:t>
      </w:r>
    </w:p>
    <w:p w:rsidR="002431A4" w:rsidRPr="00111642" w:rsidRDefault="002431A4" w:rsidP="00283649">
      <w:pPr>
        <w:pStyle w:val="ListParagraph"/>
        <w:numPr>
          <w:ilvl w:val="0"/>
          <w:numId w:val="6"/>
        </w:numPr>
        <w:spacing w:after="0" w:line="257" w:lineRule="auto"/>
        <w:rPr>
          <w:rFonts w:cstheme="minorHAnsi"/>
          <w:sz w:val="21"/>
          <w:szCs w:val="21"/>
          <w:lang w:val="en-US"/>
        </w:rPr>
      </w:pPr>
      <w:r w:rsidRPr="00111642">
        <w:rPr>
          <w:rFonts w:cstheme="minorHAnsi"/>
          <w:sz w:val="21"/>
          <w:szCs w:val="21"/>
        </w:rPr>
        <w:t>Fluen</w:t>
      </w:r>
      <w:r w:rsidR="00190976">
        <w:rPr>
          <w:rFonts w:cstheme="minorHAnsi"/>
          <w:sz w:val="21"/>
          <w:szCs w:val="21"/>
        </w:rPr>
        <w:t>cy</w:t>
      </w:r>
      <w:r w:rsidR="00111642" w:rsidRPr="00111642">
        <w:rPr>
          <w:rFonts w:cstheme="minorHAnsi"/>
          <w:sz w:val="21"/>
          <w:szCs w:val="21"/>
        </w:rPr>
        <w:t xml:space="preserve"> </w:t>
      </w:r>
      <w:r w:rsidR="00FE4006">
        <w:rPr>
          <w:rFonts w:cstheme="minorHAnsi"/>
          <w:sz w:val="21"/>
          <w:szCs w:val="21"/>
        </w:rPr>
        <w:t xml:space="preserve">in </w:t>
      </w:r>
      <w:r w:rsidR="00111642" w:rsidRPr="00111642">
        <w:rPr>
          <w:rFonts w:cstheme="minorHAnsi"/>
          <w:sz w:val="21"/>
          <w:szCs w:val="21"/>
        </w:rPr>
        <w:t>English</w:t>
      </w:r>
      <w:r w:rsidR="00F76283">
        <w:rPr>
          <w:rFonts w:cstheme="minorHAnsi"/>
          <w:sz w:val="21"/>
          <w:szCs w:val="21"/>
        </w:rPr>
        <w:t xml:space="preserve">, German </w:t>
      </w:r>
      <w:r w:rsidR="00B57421">
        <w:rPr>
          <w:rFonts w:cstheme="minorHAnsi"/>
          <w:sz w:val="21"/>
          <w:szCs w:val="21"/>
        </w:rPr>
        <w:t>knowledge is advantage</w:t>
      </w:r>
      <w:r w:rsidR="00111642" w:rsidRPr="00111642">
        <w:rPr>
          <w:rFonts w:cstheme="minorHAnsi"/>
          <w:sz w:val="21"/>
          <w:szCs w:val="21"/>
        </w:rPr>
        <w:t xml:space="preserve"> </w:t>
      </w:r>
    </w:p>
    <w:p w:rsidR="00AC74C6" w:rsidRDefault="000B22E1" w:rsidP="00AC74C6">
      <w:pPr>
        <w:pStyle w:val="ListParagraph"/>
        <w:numPr>
          <w:ilvl w:val="0"/>
          <w:numId w:val="6"/>
        </w:numPr>
        <w:spacing w:after="0" w:line="257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Statistical knowledge and g</w:t>
      </w:r>
      <w:r w:rsidR="00CF2108">
        <w:rPr>
          <w:rFonts w:cstheme="minorHAnsi"/>
          <w:sz w:val="21"/>
          <w:szCs w:val="21"/>
        </w:rPr>
        <w:t>ood project management</w:t>
      </w:r>
    </w:p>
    <w:p w:rsidR="00B57421" w:rsidRPr="00133680" w:rsidRDefault="00B57421" w:rsidP="00B57421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133680">
        <w:rPr>
          <w:sz w:val="20"/>
          <w:szCs w:val="20"/>
        </w:rPr>
        <w:t>Presentation &amp; Audience Handling Skills</w:t>
      </w:r>
    </w:p>
    <w:p w:rsidR="00F76283" w:rsidRPr="00FE4006" w:rsidRDefault="00F76283" w:rsidP="00FE4006">
      <w:pPr>
        <w:spacing w:after="0" w:line="257" w:lineRule="auto"/>
        <w:ind w:left="360"/>
        <w:rPr>
          <w:rFonts w:cstheme="minorHAnsi"/>
          <w:sz w:val="21"/>
          <w:szCs w:val="21"/>
        </w:rPr>
      </w:pPr>
      <w:bookmarkStart w:id="0" w:name="_GoBack"/>
      <w:bookmarkEnd w:id="0"/>
    </w:p>
    <w:p w:rsidR="00742432" w:rsidRPr="001E3747" w:rsidRDefault="00742432" w:rsidP="00300414">
      <w:pPr>
        <w:pStyle w:val="ListParagraph"/>
        <w:spacing w:after="0" w:line="257" w:lineRule="auto"/>
        <w:rPr>
          <w:rFonts w:cstheme="minorHAnsi"/>
          <w:color w:val="000000" w:themeColor="text1"/>
          <w:sz w:val="21"/>
          <w:szCs w:val="21"/>
        </w:rPr>
      </w:pPr>
    </w:p>
    <w:p w:rsidR="00742432" w:rsidRPr="00B57421" w:rsidRDefault="00B57421" w:rsidP="00742432">
      <w:pPr>
        <w:spacing w:after="0" w:line="257" w:lineRule="auto"/>
        <w:rPr>
          <w:rFonts w:cstheme="minorHAnsi"/>
          <w:b/>
          <w:sz w:val="21"/>
          <w:szCs w:val="21"/>
        </w:rPr>
      </w:pPr>
      <w:r w:rsidRPr="00B57421">
        <w:rPr>
          <w:rFonts w:cstheme="minorHAnsi"/>
          <w:b/>
          <w:sz w:val="21"/>
          <w:szCs w:val="21"/>
        </w:rPr>
        <w:t>To apply</w:t>
      </w:r>
    </w:p>
    <w:p w:rsidR="003032BB" w:rsidRDefault="003032BB" w:rsidP="00742432">
      <w:pPr>
        <w:spacing w:after="0" w:line="257" w:lineRule="auto"/>
        <w:rPr>
          <w:sz w:val="21"/>
          <w:szCs w:val="21"/>
          <w:lang w:val="en-US"/>
        </w:rPr>
      </w:pPr>
    </w:p>
    <w:p w:rsidR="00216926" w:rsidRDefault="00216926" w:rsidP="00742432">
      <w:pPr>
        <w:spacing w:after="0" w:line="257" w:lineRule="auto"/>
        <w:rPr>
          <w:szCs w:val="20"/>
          <w:lang w:val="en-US"/>
        </w:rPr>
      </w:pPr>
      <w:hyperlink r:id="rId9" w:history="1">
        <w:r w:rsidRPr="00F77BF2">
          <w:rPr>
            <w:rStyle w:val="Hyperlink"/>
            <w:szCs w:val="20"/>
            <w:lang w:val="en-US"/>
          </w:rPr>
          <w:t>https://www.symrise.com/careers/career-opportunities/job-vacancies/sensory-consumer-insights-project-leader-sweet-mf/</w:t>
        </w:r>
      </w:hyperlink>
    </w:p>
    <w:p w:rsidR="00216926" w:rsidRDefault="00216926" w:rsidP="00742432">
      <w:pPr>
        <w:spacing w:after="0" w:line="257" w:lineRule="auto"/>
        <w:rPr>
          <w:szCs w:val="20"/>
          <w:lang w:val="en-US"/>
        </w:rPr>
      </w:pPr>
    </w:p>
    <w:p w:rsidR="00216926" w:rsidRPr="00111642" w:rsidRDefault="00216926" w:rsidP="00216926">
      <w:pPr>
        <w:spacing w:after="0" w:line="257" w:lineRule="auto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F</w:t>
      </w:r>
      <w:r w:rsidRPr="001E3747">
        <w:rPr>
          <w:sz w:val="21"/>
          <w:szCs w:val="21"/>
          <w:lang w:val="en-US"/>
        </w:rPr>
        <w:t>or further questio</w:t>
      </w:r>
      <w:r>
        <w:rPr>
          <w:sz w:val="21"/>
          <w:szCs w:val="21"/>
          <w:lang w:val="en-US"/>
        </w:rPr>
        <w:t>ns please con</w:t>
      </w:r>
      <w:r>
        <w:rPr>
          <w:sz w:val="21"/>
          <w:szCs w:val="21"/>
          <w:lang w:val="en-US"/>
        </w:rPr>
        <w:t xml:space="preserve">tact Karin </w:t>
      </w:r>
      <w:proofErr w:type="spellStart"/>
      <w:r>
        <w:rPr>
          <w:sz w:val="21"/>
          <w:szCs w:val="21"/>
          <w:lang w:val="en-US"/>
        </w:rPr>
        <w:t>Groeneveld</w:t>
      </w:r>
      <w:proofErr w:type="spellEnd"/>
      <w:r>
        <w:rPr>
          <w:sz w:val="21"/>
          <w:szCs w:val="21"/>
          <w:lang w:val="en-US"/>
        </w:rPr>
        <w:t xml:space="preserve"> - </w:t>
      </w:r>
      <w:r w:rsidRPr="001E3747">
        <w:rPr>
          <w:sz w:val="21"/>
          <w:szCs w:val="21"/>
          <w:lang w:val="en-US"/>
        </w:rPr>
        <w:t xml:space="preserve">email </w:t>
      </w:r>
      <w:hyperlink r:id="rId10" w:history="1">
        <w:r w:rsidRPr="00111642">
          <w:rPr>
            <w:rStyle w:val="Hyperlink"/>
            <w:color w:val="auto"/>
            <w:sz w:val="21"/>
            <w:szCs w:val="21"/>
            <w:u w:val="none"/>
            <w:lang w:val="en-US"/>
          </w:rPr>
          <w:t>karin.groeneveld</w:t>
        </w:r>
      </w:hyperlink>
      <w:r w:rsidRPr="00111642">
        <w:rPr>
          <w:sz w:val="21"/>
          <w:szCs w:val="21"/>
          <w:lang w:val="en-US"/>
        </w:rPr>
        <w:t>@symrise.com.</w:t>
      </w:r>
    </w:p>
    <w:p w:rsidR="00216926" w:rsidRPr="00300414" w:rsidRDefault="00216926" w:rsidP="00742432">
      <w:pPr>
        <w:spacing w:after="0" w:line="257" w:lineRule="auto"/>
        <w:rPr>
          <w:szCs w:val="20"/>
          <w:lang w:val="en-US"/>
        </w:rPr>
      </w:pPr>
    </w:p>
    <w:sectPr w:rsidR="00216926" w:rsidRPr="00300414" w:rsidSect="00BA63AF">
      <w:headerReference w:type="default" r:id="rId11"/>
      <w:footerReference w:type="default" r:id="rId12"/>
      <w:type w:val="continuous"/>
      <w:pgSz w:w="11907" w:h="16839" w:code="9"/>
      <w:pgMar w:top="2963" w:right="1440" w:bottom="1440" w:left="1232" w:header="709" w:footer="877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2F4" w:rsidRDefault="00C362F4" w:rsidP="00214D7C">
      <w:pPr>
        <w:spacing w:after="0" w:line="240" w:lineRule="auto"/>
      </w:pPr>
      <w:r>
        <w:separator/>
      </w:r>
    </w:p>
  </w:endnote>
  <w:endnote w:type="continuationSeparator" w:id="0">
    <w:p w:rsidR="00C362F4" w:rsidRDefault="00C362F4" w:rsidP="00214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Bold Italic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288399987"/>
      <w:docPartObj>
        <w:docPartGallery w:val="Page Numbers (Bottom of Page)"/>
        <w:docPartUnique/>
      </w:docPartObj>
    </w:sdtPr>
    <w:sdtEndPr/>
    <w:sdtContent>
      <w:p w:rsidR="00BA63AF" w:rsidRPr="00BA63AF" w:rsidRDefault="00BA63AF">
        <w:pPr>
          <w:pStyle w:val="Footer"/>
          <w:jc w:val="right"/>
          <w:rPr>
            <w:sz w:val="18"/>
          </w:rPr>
        </w:pPr>
        <w:r w:rsidRPr="00BA63AF">
          <w:rPr>
            <w:sz w:val="18"/>
          </w:rPr>
          <w:fldChar w:fldCharType="begin"/>
        </w:r>
        <w:r w:rsidRPr="00BA63AF">
          <w:rPr>
            <w:sz w:val="18"/>
          </w:rPr>
          <w:instrText>PAGE   \* MERGEFORMAT</w:instrText>
        </w:r>
        <w:r w:rsidRPr="00BA63AF">
          <w:rPr>
            <w:sz w:val="18"/>
          </w:rPr>
          <w:fldChar w:fldCharType="separate"/>
        </w:r>
        <w:r w:rsidR="00216926" w:rsidRPr="00216926">
          <w:rPr>
            <w:noProof/>
            <w:sz w:val="18"/>
            <w:lang w:val="de-DE"/>
          </w:rPr>
          <w:t>1</w:t>
        </w:r>
        <w:r w:rsidRPr="00BA63AF">
          <w:rPr>
            <w:sz w:val="18"/>
          </w:rPr>
          <w:fldChar w:fldCharType="end"/>
        </w:r>
      </w:p>
    </w:sdtContent>
  </w:sdt>
  <w:p w:rsidR="00BA63AF" w:rsidRDefault="00BA63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2F4" w:rsidRDefault="00C362F4" w:rsidP="00214D7C">
      <w:pPr>
        <w:spacing w:after="0" w:line="240" w:lineRule="auto"/>
      </w:pPr>
      <w:r>
        <w:separator/>
      </w:r>
    </w:p>
  </w:footnote>
  <w:footnote w:type="continuationSeparator" w:id="0">
    <w:p w:rsidR="00C362F4" w:rsidRDefault="00C362F4" w:rsidP="00214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7B8" w:rsidRDefault="00742432">
    <w:pPr>
      <w:pStyle w:val="Header"/>
    </w:pPr>
    <w:r>
      <w:rPr>
        <w:noProof/>
        <w:lang w:val="en-US" w:eastAsia="ja-JP"/>
      </w:rPr>
      <w:drawing>
        <wp:anchor distT="0" distB="0" distL="114300" distR="114300" simplePos="0" relativeHeight="251657728" behindDoc="1" locked="0" layoutInCell="1" allowOverlap="1" wp14:anchorId="6D77FE0F" wp14:editId="2F5A66EF">
          <wp:simplePos x="0" y="0"/>
          <wp:positionH relativeFrom="column">
            <wp:posOffset>-784860</wp:posOffset>
          </wp:positionH>
          <wp:positionV relativeFrom="paragraph">
            <wp:posOffset>-445770</wp:posOffset>
          </wp:positionV>
          <wp:extent cx="7567295" cy="1134110"/>
          <wp:effectExtent l="0" t="0" r="0" b="8890"/>
          <wp:wrapNone/>
          <wp:docPr id="3" name="Grafik 3" descr="SYM_01-Announcement-A4-01-lay_Background P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YM_01-Announcement-A4-01-lay_Background P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394"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843"/>
    <w:multiLevelType w:val="hybridMultilevel"/>
    <w:tmpl w:val="BE1A6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C63F5"/>
    <w:multiLevelType w:val="hybridMultilevel"/>
    <w:tmpl w:val="0E6CA434"/>
    <w:lvl w:ilvl="0" w:tplc="EA54436A">
      <w:numFmt w:val="bullet"/>
      <w:lvlText w:val="—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D5F1A"/>
    <w:multiLevelType w:val="hybridMultilevel"/>
    <w:tmpl w:val="65DACBEA"/>
    <w:lvl w:ilvl="0" w:tplc="EA54436A">
      <w:numFmt w:val="bullet"/>
      <w:lvlText w:val="—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365B0"/>
    <w:multiLevelType w:val="hybridMultilevel"/>
    <w:tmpl w:val="9CAC2068"/>
    <w:lvl w:ilvl="0" w:tplc="986AC8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49304ED"/>
    <w:multiLevelType w:val="hybridMultilevel"/>
    <w:tmpl w:val="700039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A7E2C"/>
    <w:multiLevelType w:val="hybridMultilevel"/>
    <w:tmpl w:val="6EBED6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92321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2F756578"/>
    <w:multiLevelType w:val="hybridMultilevel"/>
    <w:tmpl w:val="D88CF6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C079F"/>
    <w:multiLevelType w:val="hybridMultilevel"/>
    <w:tmpl w:val="E1900AF0"/>
    <w:lvl w:ilvl="0" w:tplc="EA54436A">
      <w:numFmt w:val="bullet"/>
      <w:lvlText w:val="—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BB0F4C"/>
    <w:multiLevelType w:val="hybridMultilevel"/>
    <w:tmpl w:val="2034C6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C7"/>
    <w:rsid w:val="000433ED"/>
    <w:rsid w:val="00075026"/>
    <w:rsid w:val="000946E4"/>
    <w:rsid w:val="000B22E1"/>
    <w:rsid w:val="000D6D37"/>
    <w:rsid w:val="00111642"/>
    <w:rsid w:val="001247C7"/>
    <w:rsid w:val="00156A6D"/>
    <w:rsid w:val="00170AC6"/>
    <w:rsid w:val="001745C1"/>
    <w:rsid w:val="00184884"/>
    <w:rsid w:val="00190976"/>
    <w:rsid w:val="001A0134"/>
    <w:rsid w:val="001E3747"/>
    <w:rsid w:val="00214D7C"/>
    <w:rsid w:val="00216926"/>
    <w:rsid w:val="002426DD"/>
    <w:rsid w:val="002431A4"/>
    <w:rsid w:val="00276148"/>
    <w:rsid w:val="00283649"/>
    <w:rsid w:val="002E4D70"/>
    <w:rsid w:val="00300414"/>
    <w:rsid w:val="003032BB"/>
    <w:rsid w:val="00312DAB"/>
    <w:rsid w:val="00323230"/>
    <w:rsid w:val="0035345E"/>
    <w:rsid w:val="00353F50"/>
    <w:rsid w:val="00361A30"/>
    <w:rsid w:val="003A40E3"/>
    <w:rsid w:val="003B7C52"/>
    <w:rsid w:val="003F0C26"/>
    <w:rsid w:val="0041258B"/>
    <w:rsid w:val="00440D0D"/>
    <w:rsid w:val="00453C53"/>
    <w:rsid w:val="00490AD9"/>
    <w:rsid w:val="004F02F3"/>
    <w:rsid w:val="0052395A"/>
    <w:rsid w:val="00563E6B"/>
    <w:rsid w:val="005A1761"/>
    <w:rsid w:val="005B0E04"/>
    <w:rsid w:val="005B594E"/>
    <w:rsid w:val="005B68AE"/>
    <w:rsid w:val="005C63D5"/>
    <w:rsid w:val="005E5C29"/>
    <w:rsid w:val="0060436A"/>
    <w:rsid w:val="00616CC2"/>
    <w:rsid w:val="00652400"/>
    <w:rsid w:val="006877B1"/>
    <w:rsid w:val="006C2084"/>
    <w:rsid w:val="006C5DC6"/>
    <w:rsid w:val="006E2115"/>
    <w:rsid w:val="006E5986"/>
    <w:rsid w:val="00736D11"/>
    <w:rsid w:val="00742432"/>
    <w:rsid w:val="00754FD5"/>
    <w:rsid w:val="007C06D6"/>
    <w:rsid w:val="00823F87"/>
    <w:rsid w:val="00835184"/>
    <w:rsid w:val="008A4DBF"/>
    <w:rsid w:val="008E7092"/>
    <w:rsid w:val="0091356A"/>
    <w:rsid w:val="00917456"/>
    <w:rsid w:val="0092036B"/>
    <w:rsid w:val="009763E3"/>
    <w:rsid w:val="00982BAE"/>
    <w:rsid w:val="009B37BC"/>
    <w:rsid w:val="009B4ED7"/>
    <w:rsid w:val="009E5F95"/>
    <w:rsid w:val="00A6181B"/>
    <w:rsid w:val="00A96A1F"/>
    <w:rsid w:val="00AA0391"/>
    <w:rsid w:val="00AC74C6"/>
    <w:rsid w:val="00AD7006"/>
    <w:rsid w:val="00B14B86"/>
    <w:rsid w:val="00B417B1"/>
    <w:rsid w:val="00B53889"/>
    <w:rsid w:val="00B57421"/>
    <w:rsid w:val="00B755A9"/>
    <w:rsid w:val="00BA21CB"/>
    <w:rsid w:val="00BA63AF"/>
    <w:rsid w:val="00BE3702"/>
    <w:rsid w:val="00C0781C"/>
    <w:rsid w:val="00C241BB"/>
    <w:rsid w:val="00C24CC2"/>
    <w:rsid w:val="00C32227"/>
    <w:rsid w:val="00C362F4"/>
    <w:rsid w:val="00C734D1"/>
    <w:rsid w:val="00CF2108"/>
    <w:rsid w:val="00CF41FC"/>
    <w:rsid w:val="00D02910"/>
    <w:rsid w:val="00D50AD1"/>
    <w:rsid w:val="00D51746"/>
    <w:rsid w:val="00D637B8"/>
    <w:rsid w:val="00D95622"/>
    <w:rsid w:val="00DD7B1A"/>
    <w:rsid w:val="00E04DF0"/>
    <w:rsid w:val="00E350D7"/>
    <w:rsid w:val="00E849C5"/>
    <w:rsid w:val="00E95FAE"/>
    <w:rsid w:val="00EF6C73"/>
    <w:rsid w:val="00F024F4"/>
    <w:rsid w:val="00F37872"/>
    <w:rsid w:val="00F42324"/>
    <w:rsid w:val="00F437AC"/>
    <w:rsid w:val="00F72B3B"/>
    <w:rsid w:val="00F76283"/>
    <w:rsid w:val="00F978F0"/>
    <w:rsid w:val="00FE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D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D7C"/>
  </w:style>
  <w:style w:type="paragraph" w:styleId="Footer">
    <w:name w:val="footer"/>
    <w:basedOn w:val="Normal"/>
    <w:link w:val="FooterChar"/>
    <w:uiPriority w:val="99"/>
    <w:unhideWhenUsed/>
    <w:rsid w:val="00214D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D7C"/>
  </w:style>
  <w:style w:type="paragraph" w:styleId="BalloonText">
    <w:name w:val="Balloon Text"/>
    <w:basedOn w:val="Normal"/>
    <w:link w:val="BalloonTextChar"/>
    <w:uiPriority w:val="99"/>
    <w:semiHidden/>
    <w:unhideWhenUsed/>
    <w:rsid w:val="009B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7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1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24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14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D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D7C"/>
  </w:style>
  <w:style w:type="paragraph" w:styleId="Footer">
    <w:name w:val="footer"/>
    <w:basedOn w:val="Normal"/>
    <w:link w:val="FooterChar"/>
    <w:uiPriority w:val="99"/>
    <w:unhideWhenUsed/>
    <w:rsid w:val="00214D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D7C"/>
  </w:style>
  <w:style w:type="paragraph" w:styleId="BalloonText">
    <w:name w:val="Balloon Text"/>
    <w:basedOn w:val="Normal"/>
    <w:link w:val="BalloonTextChar"/>
    <w:uiPriority w:val="99"/>
    <w:semiHidden/>
    <w:unhideWhenUsed/>
    <w:rsid w:val="009B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7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1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24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14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1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83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arin.groenevel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ymrise.com/careers/career-opportunities/job-vacancies/sensory-consumer-insights-project-leader-sweet-mf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ymris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60757-E6C7-427B-A6E2-791A0C2FB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uifhg</dc:creator>
  <cp:lastModifiedBy>Katja Tiitinen</cp:lastModifiedBy>
  <cp:revision>3</cp:revision>
  <cp:lastPrinted>2017-08-17T13:11:00Z</cp:lastPrinted>
  <dcterms:created xsi:type="dcterms:W3CDTF">2017-09-04T11:10:00Z</dcterms:created>
  <dcterms:modified xsi:type="dcterms:W3CDTF">2017-09-04T11:11:00Z</dcterms:modified>
</cp:coreProperties>
</file>